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7D" w:rsidRDefault="00D43ECA" w:rsidP="00B62C01">
      <w:pPr>
        <w:contextualSpacing/>
        <w:jc w:val="center"/>
        <w:rPr>
          <w:b/>
        </w:rPr>
      </w:pPr>
      <w:r>
        <w:rPr>
          <w:b/>
        </w:rPr>
        <w:t>Feudalism Hierarchy Lesson</w:t>
      </w:r>
    </w:p>
    <w:p w:rsidR="006F10C9" w:rsidRPr="00EF4458" w:rsidRDefault="006F10C9" w:rsidP="00B62C01">
      <w:pPr>
        <w:contextualSpacing/>
        <w:jc w:val="center"/>
        <w:rPr>
          <w:b/>
        </w:rPr>
      </w:pPr>
    </w:p>
    <w:p w:rsidR="00433C46" w:rsidRDefault="00433C46">
      <w:pPr>
        <w:contextualSpacing/>
      </w:pPr>
    </w:p>
    <w:p w:rsidR="008B1137" w:rsidRDefault="002B03C1">
      <w:pPr>
        <w:contextualSpacing/>
        <w:rPr>
          <w:b/>
          <w:u w:val="single"/>
        </w:rPr>
      </w:pPr>
      <w:r>
        <w:rPr>
          <w:b/>
          <w:u w:val="single"/>
        </w:rPr>
        <w:t>Social Studies</w:t>
      </w:r>
      <w:r w:rsidR="002F2E0F" w:rsidRPr="006F3650">
        <w:rPr>
          <w:b/>
          <w:u w:val="single"/>
        </w:rPr>
        <w:t xml:space="preserve"> </w:t>
      </w:r>
      <w:r w:rsidR="006F3650" w:rsidRPr="006F3650">
        <w:rPr>
          <w:b/>
          <w:u w:val="single"/>
        </w:rPr>
        <w:t>Standards Addressed</w:t>
      </w:r>
    </w:p>
    <w:p w:rsidR="004C390C" w:rsidRPr="00D43ECA" w:rsidRDefault="002B03C1" w:rsidP="00D43ECA">
      <w:pPr>
        <w:pStyle w:val="ListParagraph"/>
        <w:numPr>
          <w:ilvl w:val="0"/>
          <w:numId w:val="17"/>
        </w:numPr>
        <w:rPr>
          <w:b/>
          <w:u w:val="single"/>
        </w:rPr>
      </w:pPr>
      <w:r>
        <w:rPr>
          <w:rFonts w:ascii="Cambria" w:hAnsi="Cambria"/>
          <w:color w:val="000000"/>
          <w:sz w:val="20"/>
          <w:szCs w:val="20"/>
        </w:rPr>
        <w:t>9.4.3.9.1 Hemispheric networks intensified as a result of innovations in agriculture, trade across longer distances, the consolidation of belief systems, and the development of new multiethnic empires, while diseases and climate change caused sharp, periodic fluctuations in global population. (Post-Classical and Medieval Civilizations and Expanding Zones of Exchange: 600—1450)</w:t>
      </w:r>
    </w:p>
    <w:p w:rsidR="008B1137" w:rsidRDefault="008B1137">
      <w:pPr>
        <w:contextualSpacing/>
        <w:rPr>
          <w:b/>
          <w:u w:val="single"/>
        </w:rPr>
      </w:pPr>
      <w:r w:rsidRPr="00CC3ED3">
        <w:rPr>
          <w:b/>
          <w:u w:val="single"/>
        </w:rPr>
        <w:t>Learning Goals</w:t>
      </w:r>
    </w:p>
    <w:p w:rsidR="002B03C1" w:rsidRPr="002B03C1" w:rsidRDefault="002B03C1" w:rsidP="002B03C1">
      <w:pPr>
        <w:pStyle w:val="ListParagraph"/>
        <w:numPr>
          <w:ilvl w:val="0"/>
          <w:numId w:val="17"/>
        </w:numPr>
        <w:rPr>
          <w:u w:val="single"/>
        </w:rPr>
      </w:pPr>
      <w:r w:rsidRPr="002B03C1">
        <w:rPr>
          <w:rFonts w:ascii="Cambria" w:hAnsi="Cambria"/>
          <w:color w:val="000000"/>
        </w:rPr>
        <w:t xml:space="preserve">Students will explain </w:t>
      </w:r>
      <w:r w:rsidRPr="002B03C1">
        <w:rPr>
          <w:rFonts w:ascii="Cambria" w:hAnsi="Cambria"/>
          <w:i/>
          <w:iCs/>
          <w:color w:val="000000"/>
        </w:rPr>
        <w:t xml:space="preserve">loyalty </w:t>
      </w:r>
      <w:r w:rsidRPr="002B03C1">
        <w:rPr>
          <w:rFonts w:ascii="Cambria" w:hAnsi="Cambria"/>
          <w:color w:val="000000"/>
        </w:rPr>
        <w:t>in the feudal system using sentence frames.</w:t>
      </w:r>
    </w:p>
    <w:p w:rsidR="002B03C1" w:rsidRPr="002B03C1" w:rsidRDefault="002B03C1" w:rsidP="002B03C1">
      <w:pPr>
        <w:pStyle w:val="ListParagraph"/>
        <w:numPr>
          <w:ilvl w:val="0"/>
          <w:numId w:val="17"/>
        </w:numPr>
        <w:rPr>
          <w:u w:val="single"/>
        </w:rPr>
      </w:pPr>
      <w:r>
        <w:rPr>
          <w:rFonts w:ascii="Cambria" w:hAnsi="Cambria"/>
          <w:color w:val="000000"/>
        </w:rPr>
        <w:t xml:space="preserve">Students will draw the feudal hierarchy pyramid. </w:t>
      </w:r>
    </w:p>
    <w:p w:rsidR="000D1C42" w:rsidRPr="006F3650" w:rsidRDefault="000D1C42" w:rsidP="000D1C42">
      <w:pPr>
        <w:contextualSpacing/>
        <w:rPr>
          <w:b/>
          <w:u w:val="single"/>
        </w:rPr>
      </w:pPr>
      <w:r w:rsidRPr="006F3650">
        <w:rPr>
          <w:b/>
          <w:u w:val="single"/>
        </w:rPr>
        <w:t>Materials Needed</w:t>
      </w:r>
    </w:p>
    <w:p w:rsidR="000D1C42" w:rsidRDefault="002B03C1" w:rsidP="000D1C42">
      <w:pPr>
        <w:pStyle w:val="ListParagraph"/>
        <w:numPr>
          <w:ilvl w:val="0"/>
          <w:numId w:val="9"/>
        </w:numPr>
      </w:pPr>
      <w:r>
        <w:t>Poster for each group with hierarchy pyramid and sentence frames</w:t>
      </w:r>
    </w:p>
    <w:p w:rsidR="002B03C1" w:rsidRDefault="002B03C1" w:rsidP="000D1C42">
      <w:pPr>
        <w:pStyle w:val="ListParagraph"/>
        <w:numPr>
          <w:ilvl w:val="0"/>
          <w:numId w:val="9"/>
        </w:numPr>
      </w:pPr>
      <w:r>
        <w:t>PowerPoint slides 12-15</w:t>
      </w:r>
    </w:p>
    <w:p w:rsidR="002B03C1" w:rsidRDefault="002B03C1" w:rsidP="000D1C42">
      <w:pPr>
        <w:pStyle w:val="ListParagraph"/>
        <w:numPr>
          <w:ilvl w:val="0"/>
          <w:numId w:val="9"/>
        </w:numPr>
      </w:pPr>
      <w:r>
        <w:t>2 min Feudalism video</w:t>
      </w:r>
    </w:p>
    <w:p w:rsidR="002B03C1" w:rsidRDefault="002B03C1" w:rsidP="000D1C42">
      <w:pPr>
        <w:pStyle w:val="ListParagraph"/>
        <w:numPr>
          <w:ilvl w:val="0"/>
          <w:numId w:val="9"/>
        </w:numPr>
      </w:pPr>
      <w:proofErr w:type="spellStart"/>
      <w:r>
        <w:t>Notecard</w:t>
      </w:r>
      <w:proofErr w:type="spellEnd"/>
      <w:r>
        <w:t xml:space="preserve"> for hierarchy pyramid and sentence frames</w:t>
      </w:r>
    </w:p>
    <w:p w:rsidR="002B03C1" w:rsidRDefault="002B03C1" w:rsidP="000D1C42">
      <w:pPr>
        <w:pStyle w:val="ListParagraph"/>
        <w:numPr>
          <w:ilvl w:val="0"/>
          <w:numId w:val="9"/>
        </w:numPr>
      </w:pPr>
      <w:r>
        <w:t>student notebooks</w:t>
      </w:r>
    </w:p>
    <w:p w:rsidR="005F2459" w:rsidRPr="005F2459" w:rsidRDefault="002B03C1">
      <w:pPr>
        <w:contextualSpacing/>
        <w:rPr>
          <w:b/>
          <w:u w:val="single"/>
        </w:rPr>
      </w:pPr>
      <w:r>
        <w:rPr>
          <w:b/>
          <w:u w:val="single"/>
        </w:rPr>
        <w:t>Warm-Up Activity</w:t>
      </w:r>
    </w:p>
    <w:p w:rsidR="002B03C1" w:rsidRDefault="002B03C1" w:rsidP="002B03C1">
      <w:pPr>
        <w:pStyle w:val="ListParagraph"/>
        <w:numPr>
          <w:ilvl w:val="0"/>
          <w:numId w:val="18"/>
        </w:numPr>
        <w:rPr>
          <w:i/>
        </w:rPr>
      </w:pPr>
      <w:r>
        <w:t xml:space="preserve">Introduce the warm-up, read it to students. </w:t>
      </w:r>
      <w:r w:rsidRPr="002B03C1">
        <w:rPr>
          <w:i/>
        </w:rPr>
        <w:t xml:space="preserve">What is the most interesting thing that you have learned about life in the Middle Ages? (Write at least two sentences. Think about what you read yesterday. </w:t>
      </w:r>
    </w:p>
    <w:p w:rsidR="002B03C1" w:rsidRPr="002B03C1" w:rsidRDefault="002B03C1" w:rsidP="002B03C1">
      <w:pPr>
        <w:pStyle w:val="ListParagraph"/>
        <w:numPr>
          <w:ilvl w:val="0"/>
          <w:numId w:val="18"/>
        </w:numPr>
        <w:rPr>
          <w:i/>
        </w:rPr>
      </w:pPr>
      <w:r>
        <w:t xml:space="preserve">Students will share responses to the warm up. </w:t>
      </w:r>
    </w:p>
    <w:p w:rsidR="002B03C1" w:rsidRPr="002B03C1" w:rsidRDefault="002B03C1" w:rsidP="002B03C1">
      <w:pPr>
        <w:pStyle w:val="ListParagraph"/>
        <w:numPr>
          <w:ilvl w:val="0"/>
          <w:numId w:val="18"/>
        </w:numPr>
        <w:rPr>
          <w:i/>
        </w:rPr>
      </w:pPr>
      <w:r>
        <w:t xml:space="preserve">Read the learning target. </w:t>
      </w:r>
    </w:p>
    <w:p w:rsidR="002B03C1" w:rsidRDefault="002B03C1" w:rsidP="002B03C1">
      <w:pPr>
        <w:rPr>
          <w:b/>
          <w:u w:val="single"/>
        </w:rPr>
      </w:pPr>
      <w:r w:rsidRPr="002B03C1">
        <w:rPr>
          <w:b/>
          <w:u w:val="single"/>
        </w:rPr>
        <w:t>Learning Activity #1</w:t>
      </w:r>
    </w:p>
    <w:p w:rsidR="002B03C1" w:rsidRDefault="002B03C1" w:rsidP="002B03C1">
      <w:pPr>
        <w:pStyle w:val="ListParagraph"/>
        <w:numPr>
          <w:ilvl w:val="0"/>
          <w:numId w:val="19"/>
        </w:numPr>
      </w:pPr>
      <w:r>
        <w:t xml:space="preserve">Give students a group number 1-3. Ask them to move their desks to form tables., just like yesterday. </w:t>
      </w:r>
    </w:p>
    <w:p w:rsidR="002B03C1" w:rsidRDefault="002B03C1" w:rsidP="002B03C1">
      <w:pPr>
        <w:pStyle w:val="ListParagraph"/>
        <w:numPr>
          <w:ilvl w:val="0"/>
          <w:numId w:val="19"/>
        </w:numPr>
      </w:pPr>
      <w:r>
        <w:t xml:space="preserve">Pass out the posters. Give students directions on the assignment. Students will get cards that are color coded: red, green, or purple. Each box takes only that color card. Students need to put the classes in order and explain the relationship between them. Work together and use their notes to figure out the relationships between classes. </w:t>
      </w:r>
    </w:p>
    <w:p w:rsidR="002B03C1" w:rsidRDefault="002B03C1" w:rsidP="002B03C1">
      <w:pPr>
        <w:pStyle w:val="ListParagraph"/>
        <w:numPr>
          <w:ilvl w:val="0"/>
          <w:numId w:val="19"/>
        </w:numPr>
      </w:pPr>
      <w:r>
        <w:t xml:space="preserve">When they think that they have it, they should raise their hands for the teacher to check. </w:t>
      </w:r>
    </w:p>
    <w:p w:rsidR="002B03C1" w:rsidRDefault="002B03C1" w:rsidP="002B03C1">
      <w:pPr>
        <w:pStyle w:val="ListParagraph"/>
        <w:numPr>
          <w:ilvl w:val="0"/>
          <w:numId w:val="19"/>
        </w:numPr>
      </w:pPr>
      <w:r>
        <w:t xml:space="preserve">When all groups have it, students should copy the pyramid into their notebooks on a full landscape page. Model how to do this on a piece of paper. </w:t>
      </w:r>
    </w:p>
    <w:p w:rsidR="00D43ECA" w:rsidRDefault="002B03C1" w:rsidP="00D43ECA">
      <w:pPr>
        <w:pStyle w:val="ListParagraph"/>
        <w:numPr>
          <w:ilvl w:val="0"/>
          <w:numId w:val="19"/>
        </w:numPr>
      </w:pPr>
      <w:r>
        <w:t xml:space="preserve">Display the hierarchy pyramid and question students about class relationships. </w:t>
      </w:r>
      <w:r>
        <w:rPr>
          <w:i/>
        </w:rPr>
        <w:t xml:space="preserve">Based on this chart, what does a serf give a knight? What does a knight give a serf? </w:t>
      </w:r>
      <w:r w:rsidR="00D43ECA">
        <w:t xml:space="preserve">and so on. </w:t>
      </w:r>
    </w:p>
    <w:p w:rsidR="00D43ECA" w:rsidRPr="00D43ECA" w:rsidRDefault="00D43ECA" w:rsidP="00D43ECA">
      <w:pPr>
        <w:rPr>
          <w:b/>
          <w:u w:val="single"/>
        </w:rPr>
      </w:pPr>
      <w:r w:rsidRPr="00D43ECA">
        <w:rPr>
          <w:b/>
          <w:u w:val="single"/>
        </w:rPr>
        <w:lastRenderedPageBreak/>
        <w:t>Learning Activity #2</w:t>
      </w:r>
    </w:p>
    <w:p w:rsidR="00D43ECA" w:rsidRPr="00D43ECA" w:rsidRDefault="00D43ECA" w:rsidP="00D43ECA">
      <w:pPr>
        <w:pStyle w:val="ListParagraph"/>
        <w:numPr>
          <w:ilvl w:val="0"/>
          <w:numId w:val="20"/>
        </w:numPr>
        <w:rPr>
          <w:b/>
        </w:rPr>
      </w:pPr>
      <w:r>
        <w:t xml:space="preserve">Students will turn over their posters to reveal the sentence frames. Instruct them that they should work together to create two sentences that make sense and are historically accurate. </w:t>
      </w:r>
    </w:p>
    <w:p w:rsidR="00D43ECA" w:rsidRPr="00D43ECA" w:rsidRDefault="00D43ECA" w:rsidP="00D43ECA">
      <w:pPr>
        <w:pStyle w:val="ListParagraph"/>
        <w:numPr>
          <w:ilvl w:val="0"/>
          <w:numId w:val="20"/>
        </w:numPr>
        <w:rPr>
          <w:b/>
        </w:rPr>
      </w:pPr>
      <w:r>
        <w:t xml:space="preserve">When they think they have it, raise their hands to get it checked by a teacher. </w:t>
      </w:r>
    </w:p>
    <w:p w:rsidR="00D43ECA" w:rsidRPr="00D43ECA" w:rsidRDefault="00D43ECA" w:rsidP="00D43ECA">
      <w:pPr>
        <w:pStyle w:val="ListParagraph"/>
        <w:numPr>
          <w:ilvl w:val="0"/>
          <w:numId w:val="20"/>
        </w:numPr>
        <w:rPr>
          <w:b/>
        </w:rPr>
      </w:pPr>
      <w:r>
        <w:t xml:space="preserve">Students will then copy down the sentences frames in their notebook as well as the definition for loyalty. </w:t>
      </w:r>
    </w:p>
    <w:p w:rsidR="002B03C1" w:rsidRPr="00D43ECA" w:rsidRDefault="00D43ECA" w:rsidP="00B62C01">
      <w:pPr>
        <w:pStyle w:val="ListParagraph"/>
        <w:numPr>
          <w:ilvl w:val="0"/>
          <w:numId w:val="20"/>
        </w:numPr>
        <w:rPr>
          <w:b/>
        </w:rPr>
      </w:pPr>
      <w:r>
        <w:t xml:space="preserve">When students are finished writing, they will watch a 2 min student video about Feudal loyalty. Tell students that this video was made by another high school student. </w:t>
      </w:r>
    </w:p>
    <w:p w:rsidR="004340F6" w:rsidRDefault="00D43ECA">
      <w:pPr>
        <w:contextualSpacing/>
        <w:rPr>
          <w:b/>
          <w:u w:val="single"/>
        </w:rPr>
      </w:pPr>
      <w:r>
        <w:rPr>
          <w:b/>
          <w:u w:val="single"/>
        </w:rPr>
        <w:t>Exit Card Reflection</w:t>
      </w:r>
    </w:p>
    <w:p w:rsidR="00D43ECA" w:rsidRPr="00D43ECA" w:rsidRDefault="00D43ECA" w:rsidP="00D43ECA">
      <w:pPr>
        <w:pStyle w:val="ListParagraph"/>
        <w:numPr>
          <w:ilvl w:val="0"/>
          <w:numId w:val="21"/>
        </w:numPr>
        <w:rPr>
          <w:i/>
          <w:u w:val="single"/>
        </w:rPr>
      </w:pPr>
      <w:r>
        <w:t xml:space="preserve">(Maybe even instruct students that they should not get up from their seats until the bell has rung, we will not be waiting by the door for class to end. </w:t>
      </w:r>
      <w:r w:rsidRPr="00D43ECA">
        <w:t>Hand each student a note card. To leave class, they must hand back a card with a response.</w:t>
      </w:r>
      <w:r>
        <w:rPr>
          <w:i/>
        </w:rPr>
        <w:t xml:space="preserve"> </w:t>
      </w:r>
      <w:r w:rsidRPr="00D43ECA">
        <w:rPr>
          <w:i/>
        </w:rPr>
        <w:t xml:space="preserve">Why do you think Feudalism lasted for almost a thousand years? </w:t>
      </w:r>
    </w:p>
    <w:p w:rsidR="006F10C9" w:rsidRPr="00EF4458" w:rsidRDefault="006F10C9">
      <w:pPr>
        <w:contextualSpacing/>
        <w:rPr>
          <w:b/>
          <w:u w:val="single"/>
        </w:rPr>
      </w:pPr>
    </w:p>
    <w:p w:rsidR="00B62C01" w:rsidRDefault="00B62C01" w:rsidP="0092617D">
      <w:pPr>
        <w:contextualSpacing/>
        <w:jc w:val="center"/>
      </w:pPr>
    </w:p>
    <w:p w:rsidR="008B13B4" w:rsidRPr="00B62C01" w:rsidRDefault="00B62C01" w:rsidP="009A289E">
      <w:pPr>
        <w:contextualSpacing/>
        <w:rPr>
          <w:b/>
        </w:rPr>
      </w:pPr>
      <w:r>
        <w:br/>
      </w:r>
    </w:p>
    <w:p w:rsidR="00F42AC9" w:rsidRDefault="009A289E" w:rsidP="00D43ECA">
      <w:pPr>
        <w:contextualSpacing/>
      </w:pPr>
      <w:r>
        <w:t xml:space="preserve"> </w:t>
      </w:r>
      <w:r>
        <w:tab/>
      </w:r>
    </w:p>
    <w:sectPr w:rsidR="00F42AC9" w:rsidSect="00661CC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485" w:rsidRDefault="004B1485" w:rsidP="00661CC2">
      <w:pPr>
        <w:spacing w:after="0" w:line="240" w:lineRule="auto"/>
      </w:pPr>
      <w:r>
        <w:separator/>
      </w:r>
    </w:p>
  </w:endnote>
  <w:endnote w:type="continuationSeparator" w:id="0">
    <w:p w:rsidR="004B1485" w:rsidRDefault="004B1485" w:rsidP="00661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485" w:rsidRDefault="004B1485" w:rsidP="00661CC2">
      <w:pPr>
        <w:spacing w:after="0" w:line="240" w:lineRule="auto"/>
      </w:pPr>
      <w:r>
        <w:separator/>
      </w:r>
    </w:p>
  </w:footnote>
  <w:footnote w:type="continuationSeparator" w:id="0">
    <w:p w:rsidR="004B1485" w:rsidRDefault="004B1485" w:rsidP="00661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C2" w:rsidRDefault="00661CC2">
    <w:pPr>
      <w:pStyle w:val="Header"/>
      <w:jc w:val="right"/>
    </w:pPr>
    <w:r>
      <w:t xml:space="preserve">Chambers </w:t>
    </w:r>
    <w:sdt>
      <w:sdtPr>
        <w:id w:val="53656934"/>
        <w:docPartObj>
          <w:docPartGallery w:val="Page Numbers (Top of Page)"/>
          <w:docPartUnique/>
        </w:docPartObj>
      </w:sdtPr>
      <w:sdtContent>
        <w:fldSimple w:instr=" PAGE   \* MERGEFORMAT ">
          <w:r w:rsidR="00D43ECA">
            <w:rPr>
              <w:noProof/>
            </w:rPr>
            <w:t>2</w:t>
          </w:r>
        </w:fldSimple>
      </w:sdtContent>
    </w:sdt>
  </w:p>
  <w:p w:rsidR="00661CC2" w:rsidRDefault="00661C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77E"/>
    <w:multiLevelType w:val="hybridMultilevel"/>
    <w:tmpl w:val="1FD0D1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870CA"/>
    <w:multiLevelType w:val="hybridMultilevel"/>
    <w:tmpl w:val="A27866B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0EA06EB"/>
    <w:multiLevelType w:val="hybridMultilevel"/>
    <w:tmpl w:val="327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14ABA"/>
    <w:multiLevelType w:val="hybridMultilevel"/>
    <w:tmpl w:val="2320D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465F2"/>
    <w:multiLevelType w:val="hybridMultilevel"/>
    <w:tmpl w:val="69A6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C490A"/>
    <w:multiLevelType w:val="hybridMultilevel"/>
    <w:tmpl w:val="7656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1039A"/>
    <w:multiLevelType w:val="hybridMultilevel"/>
    <w:tmpl w:val="9618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A479E"/>
    <w:multiLevelType w:val="hybridMultilevel"/>
    <w:tmpl w:val="7F3C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E4C54"/>
    <w:multiLevelType w:val="hybridMultilevel"/>
    <w:tmpl w:val="048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F2DBB"/>
    <w:multiLevelType w:val="hybridMultilevel"/>
    <w:tmpl w:val="58A87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44162"/>
    <w:multiLevelType w:val="hybridMultilevel"/>
    <w:tmpl w:val="CD92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97791"/>
    <w:multiLevelType w:val="hybridMultilevel"/>
    <w:tmpl w:val="9B76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E70D1"/>
    <w:multiLevelType w:val="hybridMultilevel"/>
    <w:tmpl w:val="C88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477B9"/>
    <w:multiLevelType w:val="hybridMultilevel"/>
    <w:tmpl w:val="7D58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DA06AC"/>
    <w:multiLevelType w:val="hybridMultilevel"/>
    <w:tmpl w:val="4B406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5B440C"/>
    <w:multiLevelType w:val="hybridMultilevel"/>
    <w:tmpl w:val="7BB40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F7A75"/>
    <w:multiLevelType w:val="hybridMultilevel"/>
    <w:tmpl w:val="75CE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B42F26"/>
    <w:multiLevelType w:val="hybridMultilevel"/>
    <w:tmpl w:val="E01C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D27753"/>
    <w:multiLevelType w:val="hybridMultilevel"/>
    <w:tmpl w:val="F48C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21875"/>
    <w:multiLevelType w:val="hybridMultilevel"/>
    <w:tmpl w:val="EC92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C4A08"/>
    <w:multiLevelType w:val="hybridMultilevel"/>
    <w:tmpl w:val="A07AE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9"/>
  </w:num>
  <w:num w:numId="4">
    <w:abstractNumId w:val="11"/>
  </w:num>
  <w:num w:numId="5">
    <w:abstractNumId w:val="0"/>
  </w:num>
  <w:num w:numId="6">
    <w:abstractNumId w:val="4"/>
  </w:num>
  <w:num w:numId="7">
    <w:abstractNumId w:val="14"/>
  </w:num>
  <w:num w:numId="8">
    <w:abstractNumId w:val="13"/>
  </w:num>
  <w:num w:numId="9">
    <w:abstractNumId w:val="6"/>
  </w:num>
  <w:num w:numId="10">
    <w:abstractNumId w:val="5"/>
  </w:num>
  <w:num w:numId="11">
    <w:abstractNumId w:val="20"/>
  </w:num>
  <w:num w:numId="12">
    <w:abstractNumId w:val="8"/>
  </w:num>
  <w:num w:numId="13">
    <w:abstractNumId w:val="1"/>
  </w:num>
  <w:num w:numId="14">
    <w:abstractNumId w:val="16"/>
  </w:num>
  <w:num w:numId="15">
    <w:abstractNumId w:val="2"/>
  </w:num>
  <w:num w:numId="16">
    <w:abstractNumId w:val="17"/>
  </w:num>
  <w:num w:numId="17">
    <w:abstractNumId w:val="10"/>
  </w:num>
  <w:num w:numId="18">
    <w:abstractNumId w:val="18"/>
  </w:num>
  <w:num w:numId="19">
    <w:abstractNumId w:val="19"/>
  </w:num>
  <w:num w:numId="20">
    <w:abstractNumId w:val="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4340F6"/>
    <w:rsid w:val="0002769B"/>
    <w:rsid w:val="000C6BB8"/>
    <w:rsid w:val="000D1C42"/>
    <w:rsid w:val="001A4A01"/>
    <w:rsid w:val="001C57A7"/>
    <w:rsid w:val="00226C4A"/>
    <w:rsid w:val="00237109"/>
    <w:rsid w:val="002B03C1"/>
    <w:rsid w:val="002F2E0F"/>
    <w:rsid w:val="0036542B"/>
    <w:rsid w:val="003D3225"/>
    <w:rsid w:val="00407CBD"/>
    <w:rsid w:val="00433C46"/>
    <w:rsid w:val="004340F6"/>
    <w:rsid w:val="004809FC"/>
    <w:rsid w:val="004830D6"/>
    <w:rsid w:val="004B1485"/>
    <w:rsid w:val="004C390C"/>
    <w:rsid w:val="0059362F"/>
    <w:rsid w:val="005F2459"/>
    <w:rsid w:val="00661CC2"/>
    <w:rsid w:val="006F10C9"/>
    <w:rsid w:val="006F3650"/>
    <w:rsid w:val="00701044"/>
    <w:rsid w:val="00792F34"/>
    <w:rsid w:val="007B3633"/>
    <w:rsid w:val="008B0AAE"/>
    <w:rsid w:val="008B1137"/>
    <w:rsid w:val="008B13B4"/>
    <w:rsid w:val="008D5CB9"/>
    <w:rsid w:val="008E208F"/>
    <w:rsid w:val="0092617D"/>
    <w:rsid w:val="00937A38"/>
    <w:rsid w:val="009A289E"/>
    <w:rsid w:val="009A5232"/>
    <w:rsid w:val="009B7323"/>
    <w:rsid w:val="00A84BA6"/>
    <w:rsid w:val="00A93F5F"/>
    <w:rsid w:val="00B62C01"/>
    <w:rsid w:val="00C000FD"/>
    <w:rsid w:val="00C14B37"/>
    <w:rsid w:val="00C3180B"/>
    <w:rsid w:val="00C35C2A"/>
    <w:rsid w:val="00CC3ED3"/>
    <w:rsid w:val="00D31456"/>
    <w:rsid w:val="00D43ECA"/>
    <w:rsid w:val="00D630D6"/>
    <w:rsid w:val="00DF5638"/>
    <w:rsid w:val="00E273CF"/>
    <w:rsid w:val="00EC5B7F"/>
    <w:rsid w:val="00EF00C4"/>
    <w:rsid w:val="00EF29AC"/>
    <w:rsid w:val="00EF4458"/>
    <w:rsid w:val="00F42AC9"/>
    <w:rsid w:val="00FE5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C01"/>
    <w:pPr>
      <w:ind w:left="720"/>
      <w:contextualSpacing/>
    </w:pPr>
  </w:style>
  <w:style w:type="paragraph" w:styleId="BalloonText">
    <w:name w:val="Balloon Text"/>
    <w:basedOn w:val="Normal"/>
    <w:link w:val="BalloonTextChar"/>
    <w:uiPriority w:val="99"/>
    <w:semiHidden/>
    <w:unhideWhenUsed/>
    <w:rsid w:val="0092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7D"/>
    <w:rPr>
      <w:rFonts w:ascii="Tahoma" w:hAnsi="Tahoma" w:cs="Tahoma"/>
      <w:sz w:val="16"/>
      <w:szCs w:val="16"/>
    </w:rPr>
  </w:style>
  <w:style w:type="paragraph" w:styleId="Header">
    <w:name w:val="header"/>
    <w:basedOn w:val="Normal"/>
    <w:link w:val="HeaderChar"/>
    <w:uiPriority w:val="99"/>
    <w:unhideWhenUsed/>
    <w:rsid w:val="00661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C2"/>
  </w:style>
  <w:style w:type="paragraph" w:styleId="Footer">
    <w:name w:val="footer"/>
    <w:basedOn w:val="Normal"/>
    <w:link w:val="FooterChar"/>
    <w:uiPriority w:val="99"/>
    <w:semiHidden/>
    <w:unhideWhenUsed/>
    <w:rsid w:val="00661C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1C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E12742B-3A67-40C2-BF67-28ED22C3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Kayllisti</dc:creator>
  <cp:lastModifiedBy>Kayllisti</cp:lastModifiedBy>
  <cp:revision>2</cp:revision>
  <dcterms:created xsi:type="dcterms:W3CDTF">2017-02-02T12:27:00Z</dcterms:created>
  <dcterms:modified xsi:type="dcterms:W3CDTF">2017-02-02T12:27:00Z</dcterms:modified>
</cp:coreProperties>
</file>